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F36B" w14:textId="760A14F2" w:rsidR="007C1A80" w:rsidRDefault="002C3813" w:rsidP="00E21AF5">
      <w:pPr>
        <w:jc w:val="center"/>
        <w:rPr>
          <w:b/>
        </w:rPr>
      </w:pPr>
      <w:r>
        <w:rPr>
          <w:noProof/>
        </w:rPr>
        <w:drawing>
          <wp:inline distT="0" distB="0" distL="0" distR="0" wp14:anchorId="7BD27921" wp14:editId="547DD282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B96D" w14:textId="77777777" w:rsidR="007C1A80" w:rsidRDefault="007C1A80" w:rsidP="00E21AF5">
      <w:pPr>
        <w:jc w:val="center"/>
        <w:rPr>
          <w:b/>
        </w:rPr>
      </w:pPr>
    </w:p>
    <w:p w14:paraId="366F19ED" w14:textId="39004CAA" w:rsidR="000D7F29" w:rsidRDefault="00E21AF5" w:rsidP="00E21AF5">
      <w:pPr>
        <w:jc w:val="center"/>
      </w:pPr>
      <w:r w:rsidRPr="00E21AF5">
        <w:rPr>
          <w:b/>
        </w:rPr>
        <w:t>G</w:t>
      </w:r>
      <w:r w:rsidR="00F133BF">
        <w:rPr>
          <w:b/>
        </w:rPr>
        <w:t>aining</w:t>
      </w:r>
      <w:r w:rsidRPr="00E21AF5">
        <w:rPr>
          <w:b/>
        </w:rPr>
        <w:t xml:space="preserve"> Traction for a Radical </w:t>
      </w:r>
      <w:r w:rsidR="00433C67">
        <w:rPr>
          <w:b/>
        </w:rPr>
        <w:t>Congregational Transformation</w:t>
      </w:r>
    </w:p>
    <w:p w14:paraId="6060B10B" w14:textId="14817A2C" w:rsidR="00E21AF5" w:rsidRDefault="00E21AF5" w:rsidP="00E21AF5">
      <w:pPr>
        <w:jc w:val="center"/>
        <w:rPr>
          <w:i/>
          <w:sz w:val="20"/>
          <w:szCs w:val="20"/>
        </w:rPr>
      </w:pPr>
      <w:r w:rsidRPr="00E21AF5">
        <w:rPr>
          <w:i/>
          <w:sz w:val="20"/>
          <w:szCs w:val="20"/>
        </w:rPr>
        <w:t>Or, Fixin’ to Get Ready to Commence to Begin to Start to Do Something – Maybe!</w:t>
      </w:r>
    </w:p>
    <w:p w14:paraId="4638B2D1" w14:textId="03F33005" w:rsidR="00023F22" w:rsidRPr="00E21AF5" w:rsidRDefault="00023F22" w:rsidP="00E21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Part One</w:t>
      </w:r>
    </w:p>
    <w:p w14:paraId="5769D3FB" w14:textId="7A01B83D" w:rsidR="00E21AF5" w:rsidRDefault="00E21AF5">
      <w:pPr>
        <w:rPr>
          <w:sz w:val="20"/>
          <w:szCs w:val="20"/>
        </w:rPr>
      </w:pPr>
    </w:p>
    <w:p w14:paraId="72C58C60" w14:textId="77777777" w:rsidR="008B3307" w:rsidRDefault="008B3307" w:rsidP="008B3307">
      <w:pPr>
        <w:jc w:val="center"/>
        <w:rPr>
          <w:sz w:val="20"/>
          <w:szCs w:val="20"/>
        </w:rPr>
      </w:pPr>
      <w:r>
        <w:rPr>
          <w:sz w:val="20"/>
          <w:szCs w:val="20"/>
        </w:rPr>
        <w:t>By</w:t>
      </w:r>
    </w:p>
    <w:p w14:paraId="1FA733FD" w14:textId="77777777" w:rsidR="008B3307" w:rsidRDefault="008B3307" w:rsidP="008B3307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W. Bullard Jr., Director</w:t>
      </w:r>
    </w:p>
    <w:p w14:paraId="6C824726" w14:textId="77777777" w:rsidR="008B3307" w:rsidRPr="00294D43" w:rsidRDefault="008B3307" w:rsidP="008B3307">
      <w:pPr>
        <w:jc w:val="center"/>
        <w:rPr>
          <w:sz w:val="18"/>
          <w:szCs w:val="18"/>
        </w:rPr>
      </w:pPr>
      <w:r w:rsidRPr="00294D43">
        <w:rPr>
          <w:sz w:val="18"/>
          <w:szCs w:val="18"/>
        </w:rPr>
        <w:t>Columbia Metro Baptist Association</w:t>
      </w:r>
    </w:p>
    <w:p w14:paraId="5CF07FA1" w14:textId="77777777" w:rsidR="008B3307" w:rsidRPr="00294D43" w:rsidRDefault="00025D8E" w:rsidP="008B3307">
      <w:pPr>
        <w:jc w:val="center"/>
        <w:rPr>
          <w:b/>
          <w:i/>
          <w:sz w:val="16"/>
          <w:szCs w:val="16"/>
        </w:rPr>
      </w:pPr>
      <w:hyperlink r:id="rId8" w:history="1">
        <w:r w:rsidR="008B3307" w:rsidRPr="00294D43">
          <w:rPr>
            <w:rStyle w:val="Hyperlink"/>
            <w:b/>
            <w:i/>
            <w:sz w:val="16"/>
            <w:szCs w:val="16"/>
          </w:rPr>
          <w:t>GeorgeBullard@ColumbiaMetro.org</w:t>
        </w:r>
      </w:hyperlink>
      <w:r w:rsidR="008B3307" w:rsidRPr="00294D43">
        <w:rPr>
          <w:b/>
          <w:i/>
          <w:sz w:val="16"/>
          <w:szCs w:val="16"/>
        </w:rPr>
        <w:t xml:space="preserve"> </w:t>
      </w:r>
    </w:p>
    <w:p w14:paraId="2F05F565" w14:textId="115D2306" w:rsidR="002C3813" w:rsidRDefault="00025D8E" w:rsidP="008B3307">
      <w:pPr>
        <w:jc w:val="center"/>
        <w:rPr>
          <w:sz w:val="20"/>
          <w:szCs w:val="20"/>
        </w:rPr>
      </w:pPr>
      <w:hyperlink r:id="rId9" w:history="1">
        <w:r w:rsidR="008B3307" w:rsidRPr="00294D43">
          <w:rPr>
            <w:rStyle w:val="Hyperlink"/>
            <w:b/>
            <w:i/>
            <w:sz w:val="16"/>
            <w:szCs w:val="16"/>
          </w:rPr>
          <w:t>www.ColumbiaMetro.org</w:t>
        </w:r>
      </w:hyperlink>
    </w:p>
    <w:p w14:paraId="37ACA2CE" w14:textId="77777777" w:rsidR="002C3813" w:rsidRPr="003E014F" w:rsidRDefault="002C3813">
      <w:pPr>
        <w:rPr>
          <w:sz w:val="20"/>
          <w:szCs w:val="20"/>
        </w:rPr>
      </w:pPr>
    </w:p>
    <w:p w14:paraId="79BECC4C" w14:textId="2F66C432" w:rsidR="001A4E97" w:rsidRDefault="00433C67">
      <w:pPr>
        <w:rPr>
          <w:sz w:val="20"/>
          <w:szCs w:val="20"/>
        </w:rPr>
      </w:pPr>
      <w:r w:rsidRPr="003E014F">
        <w:rPr>
          <w:sz w:val="20"/>
          <w:szCs w:val="20"/>
        </w:rPr>
        <w:t>When congregations</w:t>
      </w:r>
      <w:r w:rsidR="00CD6740" w:rsidRPr="003E014F">
        <w:rPr>
          <w:sz w:val="20"/>
          <w:szCs w:val="20"/>
        </w:rPr>
        <w:t xml:space="preserve"> move to the aging side of the congregational life cycle, and are no longer</w:t>
      </w:r>
      <w:r w:rsidR="00365B37" w:rsidRPr="003E014F">
        <w:rPr>
          <w:sz w:val="20"/>
          <w:szCs w:val="20"/>
        </w:rPr>
        <w:t xml:space="preserve"> captured by God’s empowering vision, some form of transformation</w:t>
      </w:r>
      <w:r w:rsidR="00567458" w:rsidRPr="003E014F">
        <w:rPr>
          <w:sz w:val="20"/>
          <w:szCs w:val="20"/>
        </w:rPr>
        <w:t xml:space="preserve"> is needed. Congregational transformation can help congregations spiral forward to a new partial life cycle that </w:t>
      </w:r>
      <w:r w:rsidR="003E014F" w:rsidRPr="003E014F">
        <w:rPr>
          <w:sz w:val="20"/>
          <w:szCs w:val="20"/>
        </w:rPr>
        <w:t>can be sustained for up to seven years.</w:t>
      </w:r>
      <w:r w:rsidR="00023F22">
        <w:rPr>
          <w:sz w:val="20"/>
          <w:szCs w:val="20"/>
        </w:rPr>
        <w:t xml:space="preserve"> </w:t>
      </w:r>
      <w:r w:rsidR="00185CBA">
        <w:rPr>
          <w:sz w:val="20"/>
          <w:szCs w:val="20"/>
        </w:rPr>
        <w:t xml:space="preserve">Several factors </w:t>
      </w:r>
      <w:r w:rsidR="00D45C54">
        <w:rPr>
          <w:sz w:val="20"/>
          <w:szCs w:val="20"/>
        </w:rPr>
        <w:t xml:space="preserve">confuse the </w:t>
      </w:r>
      <w:r w:rsidR="00951B33">
        <w:rPr>
          <w:sz w:val="20"/>
          <w:szCs w:val="20"/>
        </w:rPr>
        <w:t>need</w:t>
      </w:r>
      <w:r w:rsidR="00D45C54">
        <w:rPr>
          <w:sz w:val="20"/>
          <w:szCs w:val="20"/>
        </w:rPr>
        <w:t xml:space="preserve"> to gain traction for </w:t>
      </w:r>
      <w:r w:rsidR="00951B33">
        <w:rPr>
          <w:sz w:val="20"/>
          <w:szCs w:val="20"/>
        </w:rPr>
        <w:t xml:space="preserve">congregational transformation. </w:t>
      </w:r>
    </w:p>
    <w:p w14:paraId="5A81FC48" w14:textId="77777777" w:rsidR="001A4E97" w:rsidRDefault="001A4E97">
      <w:pPr>
        <w:rPr>
          <w:sz w:val="20"/>
          <w:szCs w:val="20"/>
        </w:rPr>
      </w:pPr>
    </w:p>
    <w:p w14:paraId="031B5886" w14:textId="77777777" w:rsidR="001A4E97" w:rsidRDefault="00951B33" w:rsidP="001A4E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4E97">
        <w:rPr>
          <w:b/>
          <w:sz w:val="20"/>
          <w:szCs w:val="20"/>
        </w:rPr>
        <w:t>First</w:t>
      </w:r>
      <w:r w:rsidRPr="001A4E97">
        <w:rPr>
          <w:sz w:val="20"/>
          <w:szCs w:val="20"/>
        </w:rPr>
        <w:t>, the rate and pace of transition and change that can lead to transformation</w:t>
      </w:r>
      <w:r w:rsidR="006228DD" w:rsidRPr="001A4E97">
        <w:rPr>
          <w:sz w:val="20"/>
          <w:szCs w:val="20"/>
        </w:rPr>
        <w:t xml:space="preserve"> is different at each stage of the aging side of the life cycle – Maturity, Empty Nest, Retirement, Old Age, or Death. </w:t>
      </w:r>
      <w:r w:rsidR="000D6C47" w:rsidRPr="001A4E97">
        <w:rPr>
          <w:sz w:val="20"/>
          <w:szCs w:val="20"/>
        </w:rPr>
        <w:t xml:space="preserve">No one rate or pace works for every stage. </w:t>
      </w:r>
    </w:p>
    <w:p w14:paraId="1CA2AA21" w14:textId="77777777" w:rsidR="001A4E97" w:rsidRDefault="000D6C47" w:rsidP="001A4E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4E97">
        <w:rPr>
          <w:b/>
          <w:sz w:val="20"/>
          <w:szCs w:val="20"/>
        </w:rPr>
        <w:t>Second</w:t>
      </w:r>
      <w:r w:rsidRPr="001A4E97">
        <w:rPr>
          <w:sz w:val="20"/>
          <w:szCs w:val="20"/>
        </w:rPr>
        <w:t xml:space="preserve">, some congregations need transition and change that is continuous </w:t>
      </w:r>
      <w:r w:rsidR="00D45059" w:rsidRPr="001A4E97">
        <w:rPr>
          <w:sz w:val="20"/>
          <w:szCs w:val="20"/>
        </w:rPr>
        <w:t xml:space="preserve">with </w:t>
      </w:r>
      <w:r w:rsidRPr="001A4E97">
        <w:rPr>
          <w:sz w:val="20"/>
          <w:szCs w:val="20"/>
        </w:rPr>
        <w:t>their past, some</w:t>
      </w:r>
      <w:r w:rsidR="00747024" w:rsidRPr="001A4E97">
        <w:rPr>
          <w:sz w:val="20"/>
          <w:szCs w:val="20"/>
        </w:rPr>
        <w:t xml:space="preserve"> that is discontinuous, and some that is radical.</w:t>
      </w:r>
      <w:r w:rsidR="00F37315" w:rsidRPr="001A4E97">
        <w:rPr>
          <w:sz w:val="20"/>
          <w:szCs w:val="20"/>
        </w:rPr>
        <w:t xml:space="preserve"> </w:t>
      </w:r>
    </w:p>
    <w:p w14:paraId="7354BDE9" w14:textId="0CD72C48" w:rsidR="001A4E97" w:rsidRDefault="00F37315" w:rsidP="001A4E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4E97">
        <w:rPr>
          <w:b/>
          <w:sz w:val="20"/>
          <w:szCs w:val="20"/>
        </w:rPr>
        <w:t>Third</w:t>
      </w:r>
      <w:r w:rsidRPr="001A4E97">
        <w:rPr>
          <w:sz w:val="20"/>
          <w:szCs w:val="20"/>
        </w:rPr>
        <w:t xml:space="preserve">, the best time </w:t>
      </w:r>
      <w:r w:rsidR="00E638D7" w:rsidRPr="001A4E97">
        <w:rPr>
          <w:sz w:val="20"/>
          <w:szCs w:val="20"/>
        </w:rPr>
        <w:t>for congregational transformation</w:t>
      </w:r>
      <w:r w:rsidRPr="001A4E97">
        <w:rPr>
          <w:sz w:val="20"/>
          <w:szCs w:val="20"/>
        </w:rPr>
        <w:t xml:space="preserve"> is when they are in the Maturity stage, However, the response of </w:t>
      </w:r>
      <w:r w:rsidR="00886A80" w:rsidRPr="001A4E97">
        <w:rPr>
          <w:sz w:val="20"/>
          <w:szCs w:val="20"/>
        </w:rPr>
        <w:t>many of</w:t>
      </w:r>
      <w:r w:rsidRPr="001A4E97">
        <w:rPr>
          <w:sz w:val="20"/>
          <w:szCs w:val="20"/>
        </w:rPr>
        <w:t xml:space="preserve"> these congregations is denial. </w:t>
      </w:r>
    </w:p>
    <w:p w14:paraId="37FE2208" w14:textId="77777777" w:rsidR="001A4E97" w:rsidRDefault="00AD10E4" w:rsidP="001A4E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4E97">
        <w:rPr>
          <w:b/>
          <w:sz w:val="20"/>
          <w:szCs w:val="20"/>
        </w:rPr>
        <w:t>Fourth</w:t>
      </w:r>
      <w:r w:rsidRPr="001A4E97">
        <w:rPr>
          <w:sz w:val="20"/>
          <w:szCs w:val="20"/>
        </w:rPr>
        <w:t>, t</w:t>
      </w:r>
      <w:r w:rsidR="00E638D7" w:rsidRPr="001A4E97">
        <w:rPr>
          <w:sz w:val="20"/>
          <w:szCs w:val="20"/>
        </w:rPr>
        <w:t xml:space="preserve">he hardest time </w:t>
      </w:r>
      <w:r w:rsidR="00A8189D" w:rsidRPr="001A4E97">
        <w:rPr>
          <w:sz w:val="20"/>
          <w:szCs w:val="20"/>
        </w:rPr>
        <w:t>for</w:t>
      </w:r>
      <w:r w:rsidR="00E638D7" w:rsidRPr="001A4E97">
        <w:rPr>
          <w:sz w:val="20"/>
          <w:szCs w:val="20"/>
        </w:rPr>
        <w:t xml:space="preserve"> congregational transformation is when </w:t>
      </w:r>
      <w:r w:rsidR="00A8189D" w:rsidRPr="001A4E97">
        <w:rPr>
          <w:sz w:val="20"/>
          <w:szCs w:val="20"/>
        </w:rPr>
        <w:t xml:space="preserve">congregations reach the </w:t>
      </w:r>
      <w:r w:rsidR="00022FEC" w:rsidRPr="001A4E97">
        <w:rPr>
          <w:sz w:val="20"/>
          <w:szCs w:val="20"/>
        </w:rPr>
        <w:t xml:space="preserve">late part of </w:t>
      </w:r>
      <w:r w:rsidR="00A8189D" w:rsidRPr="001A4E97">
        <w:rPr>
          <w:sz w:val="20"/>
          <w:szCs w:val="20"/>
        </w:rPr>
        <w:t xml:space="preserve">Retirement, </w:t>
      </w:r>
      <w:r w:rsidR="00022FEC" w:rsidRPr="001A4E97">
        <w:rPr>
          <w:sz w:val="20"/>
          <w:szCs w:val="20"/>
        </w:rPr>
        <w:t xml:space="preserve">or the </w:t>
      </w:r>
      <w:r w:rsidR="00A8189D" w:rsidRPr="001A4E97">
        <w:rPr>
          <w:sz w:val="20"/>
          <w:szCs w:val="20"/>
        </w:rPr>
        <w:t>Old Age or Death stages.</w:t>
      </w:r>
      <w:r w:rsidRPr="001A4E97">
        <w:rPr>
          <w:sz w:val="20"/>
          <w:szCs w:val="20"/>
        </w:rPr>
        <w:t xml:space="preserve"> The emotions during these times is survival and desperation.</w:t>
      </w:r>
      <w:r w:rsidR="00F84FE2" w:rsidRPr="001A4E97">
        <w:rPr>
          <w:sz w:val="20"/>
          <w:szCs w:val="20"/>
        </w:rPr>
        <w:t xml:space="preserve"> </w:t>
      </w:r>
    </w:p>
    <w:p w14:paraId="2BB79855" w14:textId="02FBFC77" w:rsidR="00877B2F" w:rsidRPr="00A252DE" w:rsidRDefault="00877B2F" w:rsidP="001A4E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52DE">
        <w:rPr>
          <w:b/>
          <w:sz w:val="20"/>
          <w:szCs w:val="20"/>
        </w:rPr>
        <w:t>Fifth</w:t>
      </w:r>
      <w:r w:rsidRPr="00A252DE">
        <w:rPr>
          <w:sz w:val="20"/>
          <w:szCs w:val="20"/>
        </w:rPr>
        <w:t xml:space="preserve">, </w:t>
      </w:r>
      <w:r w:rsidR="00FF5ADB" w:rsidRPr="00A252DE">
        <w:rPr>
          <w:sz w:val="20"/>
          <w:szCs w:val="20"/>
        </w:rPr>
        <w:t>from late Retirement through Death it is necessary to engage in transition and change that is a radical departure with the past</w:t>
      </w:r>
      <w:r w:rsidR="00F84FE2" w:rsidRPr="00A252DE">
        <w:rPr>
          <w:sz w:val="20"/>
          <w:szCs w:val="20"/>
        </w:rPr>
        <w:t>.</w:t>
      </w:r>
    </w:p>
    <w:p w14:paraId="41758123" w14:textId="53E7F58E" w:rsidR="00C56855" w:rsidRDefault="00C56855">
      <w:pPr>
        <w:rPr>
          <w:sz w:val="20"/>
          <w:szCs w:val="20"/>
        </w:rPr>
      </w:pPr>
    </w:p>
    <w:p w14:paraId="7DE6A723" w14:textId="01103941" w:rsidR="00AA0126" w:rsidRPr="00AA0126" w:rsidRDefault="00AA0126">
      <w:pPr>
        <w:rPr>
          <w:b/>
          <w:sz w:val="20"/>
          <w:szCs w:val="20"/>
        </w:rPr>
      </w:pPr>
      <w:r w:rsidRPr="00AA0126">
        <w:rPr>
          <w:b/>
          <w:sz w:val="20"/>
          <w:szCs w:val="20"/>
        </w:rPr>
        <w:t xml:space="preserve">Gaining Traction </w:t>
      </w:r>
    </w:p>
    <w:p w14:paraId="63740204" w14:textId="77777777" w:rsidR="00AA0126" w:rsidRDefault="00AA0126">
      <w:pPr>
        <w:rPr>
          <w:sz w:val="20"/>
          <w:szCs w:val="20"/>
        </w:rPr>
      </w:pPr>
    </w:p>
    <w:p w14:paraId="1A8F463C" w14:textId="37C30161" w:rsidR="00BE7CDC" w:rsidRDefault="00C56855">
      <w:pPr>
        <w:rPr>
          <w:sz w:val="20"/>
          <w:szCs w:val="20"/>
        </w:rPr>
      </w:pPr>
      <w:r>
        <w:rPr>
          <w:sz w:val="20"/>
          <w:szCs w:val="20"/>
        </w:rPr>
        <w:t>The greatest challenge</w:t>
      </w:r>
      <w:r w:rsidR="00F133BF">
        <w:rPr>
          <w:sz w:val="20"/>
          <w:szCs w:val="20"/>
        </w:rPr>
        <w:t xml:space="preserve"> in the period of late Retirement through Death is </w:t>
      </w:r>
      <w:r w:rsidR="00933F2A">
        <w:rPr>
          <w:sz w:val="20"/>
          <w:szCs w:val="20"/>
        </w:rPr>
        <w:t>g</w:t>
      </w:r>
      <w:r w:rsidR="00AA0126" w:rsidRPr="00933F2A">
        <w:rPr>
          <w:sz w:val="20"/>
          <w:szCs w:val="20"/>
        </w:rPr>
        <w:t xml:space="preserve">aining </w:t>
      </w:r>
      <w:r w:rsidR="00933F2A">
        <w:rPr>
          <w:sz w:val="20"/>
          <w:szCs w:val="20"/>
        </w:rPr>
        <w:t>t</w:t>
      </w:r>
      <w:r w:rsidR="00AA0126" w:rsidRPr="00933F2A">
        <w:rPr>
          <w:sz w:val="20"/>
          <w:szCs w:val="20"/>
        </w:rPr>
        <w:t>raction</w:t>
      </w:r>
      <w:r w:rsidR="00F133BF">
        <w:rPr>
          <w:sz w:val="20"/>
          <w:szCs w:val="20"/>
        </w:rPr>
        <w:t xml:space="preserve"> to engage in </w:t>
      </w:r>
      <w:r w:rsidR="00426BAB">
        <w:rPr>
          <w:sz w:val="20"/>
          <w:szCs w:val="20"/>
        </w:rPr>
        <w:t>radical congregational transformation.</w:t>
      </w:r>
      <w:r w:rsidR="007B563E">
        <w:rPr>
          <w:sz w:val="20"/>
          <w:szCs w:val="20"/>
        </w:rPr>
        <w:t xml:space="preserve"> </w:t>
      </w:r>
      <w:r w:rsidR="00CF4E53">
        <w:rPr>
          <w:sz w:val="20"/>
          <w:szCs w:val="20"/>
        </w:rPr>
        <w:t xml:space="preserve">Retirement calls for Renewal of the congregation. Old Age calls for Reinventing the congregation. Death calls for a </w:t>
      </w:r>
      <w:r w:rsidR="006C588E">
        <w:rPr>
          <w:sz w:val="20"/>
          <w:szCs w:val="20"/>
        </w:rPr>
        <w:t xml:space="preserve">Resurrection. </w:t>
      </w:r>
    </w:p>
    <w:p w14:paraId="06EEA0A5" w14:textId="77777777" w:rsidR="00BE7CDC" w:rsidRDefault="00BE7CDC">
      <w:pPr>
        <w:rPr>
          <w:sz w:val="20"/>
          <w:szCs w:val="20"/>
        </w:rPr>
      </w:pPr>
    </w:p>
    <w:p w14:paraId="04C41A43" w14:textId="29103E84" w:rsidR="00C56855" w:rsidRDefault="006C588E">
      <w:pPr>
        <w:rPr>
          <w:sz w:val="20"/>
          <w:szCs w:val="20"/>
        </w:rPr>
      </w:pPr>
      <w:r>
        <w:rPr>
          <w:sz w:val="20"/>
          <w:szCs w:val="20"/>
        </w:rPr>
        <w:t>Often late Retirement congregation</w:t>
      </w:r>
      <w:r w:rsidR="004271D7">
        <w:rPr>
          <w:sz w:val="20"/>
          <w:szCs w:val="20"/>
        </w:rPr>
        <w:t>s</w:t>
      </w:r>
      <w:r>
        <w:rPr>
          <w:sz w:val="20"/>
          <w:szCs w:val="20"/>
        </w:rPr>
        <w:t xml:space="preserve"> have the resources to Renewal if they can </w:t>
      </w:r>
      <w:r w:rsidR="000267E7">
        <w:rPr>
          <w:sz w:val="20"/>
          <w:szCs w:val="20"/>
        </w:rPr>
        <w:t xml:space="preserve">gain traction. Old Age congregations </w:t>
      </w:r>
      <w:r w:rsidR="00EF31E4">
        <w:rPr>
          <w:sz w:val="20"/>
          <w:szCs w:val="20"/>
        </w:rPr>
        <w:t>seldom</w:t>
      </w:r>
      <w:r w:rsidR="000267E7">
        <w:rPr>
          <w:sz w:val="20"/>
          <w:szCs w:val="20"/>
        </w:rPr>
        <w:t xml:space="preserve"> have the resources to Reinvent and must </w:t>
      </w:r>
      <w:r w:rsidR="006C03A7">
        <w:rPr>
          <w:sz w:val="20"/>
          <w:szCs w:val="20"/>
        </w:rPr>
        <w:t xml:space="preserve">seek to be </w:t>
      </w:r>
      <w:r w:rsidR="007C1A80">
        <w:rPr>
          <w:sz w:val="20"/>
          <w:szCs w:val="20"/>
        </w:rPr>
        <w:t>a</w:t>
      </w:r>
      <w:r w:rsidR="006C03A7">
        <w:rPr>
          <w:sz w:val="20"/>
          <w:szCs w:val="20"/>
        </w:rPr>
        <w:t xml:space="preserve">dopted by another congregation or family of </w:t>
      </w:r>
      <w:r w:rsidR="00886A80">
        <w:rPr>
          <w:sz w:val="20"/>
          <w:szCs w:val="20"/>
        </w:rPr>
        <w:t>congregations</w:t>
      </w:r>
      <w:r w:rsidR="00933F2A">
        <w:rPr>
          <w:sz w:val="20"/>
          <w:szCs w:val="20"/>
        </w:rPr>
        <w:t>. O</w:t>
      </w:r>
      <w:r w:rsidR="00886A80">
        <w:rPr>
          <w:sz w:val="20"/>
          <w:szCs w:val="20"/>
        </w:rPr>
        <w:t>r</w:t>
      </w:r>
      <w:r w:rsidR="00933F2A">
        <w:rPr>
          <w:sz w:val="20"/>
          <w:szCs w:val="20"/>
        </w:rPr>
        <w:t>, they must</w:t>
      </w:r>
      <w:r w:rsidR="006C03A7">
        <w:rPr>
          <w:sz w:val="20"/>
          <w:szCs w:val="20"/>
        </w:rPr>
        <w:t xml:space="preserve"> </w:t>
      </w:r>
      <w:r w:rsidR="00EF31E4">
        <w:rPr>
          <w:sz w:val="20"/>
          <w:szCs w:val="20"/>
        </w:rPr>
        <w:t xml:space="preserve">give authority to a new pastor or leadership group to lead their transformation. </w:t>
      </w:r>
      <w:r w:rsidR="006E3A9F">
        <w:rPr>
          <w:sz w:val="20"/>
          <w:szCs w:val="20"/>
        </w:rPr>
        <w:t>Congregations at Death must transfer their assets to another congregation or the denomination</w:t>
      </w:r>
      <w:r w:rsidR="00BE7CDC">
        <w:rPr>
          <w:sz w:val="20"/>
          <w:szCs w:val="20"/>
        </w:rPr>
        <w:t xml:space="preserve"> to use i</w:t>
      </w:r>
      <w:r w:rsidR="00E500AF">
        <w:rPr>
          <w:sz w:val="20"/>
          <w:szCs w:val="20"/>
        </w:rPr>
        <w:t>n</w:t>
      </w:r>
      <w:r w:rsidR="00BE7CDC">
        <w:rPr>
          <w:sz w:val="20"/>
          <w:szCs w:val="20"/>
        </w:rPr>
        <w:t xml:space="preserve"> a Resurrection effort.</w:t>
      </w:r>
    </w:p>
    <w:p w14:paraId="3B1E6BD4" w14:textId="191B820E" w:rsidR="00E500AF" w:rsidRDefault="00E500AF">
      <w:pPr>
        <w:rPr>
          <w:sz w:val="20"/>
          <w:szCs w:val="20"/>
        </w:rPr>
      </w:pPr>
    </w:p>
    <w:p w14:paraId="6DE84513" w14:textId="50840536" w:rsidR="00282BDA" w:rsidRDefault="00E500AF">
      <w:pPr>
        <w:rPr>
          <w:sz w:val="20"/>
          <w:szCs w:val="20"/>
        </w:rPr>
      </w:pPr>
      <w:r>
        <w:rPr>
          <w:sz w:val="20"/>
          <w:szCs w:val="20"/>
        </w:rPr>
        <w:t xml:space="preserve">How can congregations who are in late Retirement, Old Age, or Death gain traction? </w:t>
      </w:r>
      <w:r w:rsidR="0001557C">
        <w:rPr>
          <w:sz w:val="20"/>
          <w:szCs w:val="20"/>
        </w:rPr>
        <w:t xml:space="preserve">The truth is there is no </w:t>
      </w:r>
      <w:r w:rsidR="00C17D03">
        <w:rPr>
          <w:sz w:val="20"/>
          <w:szCs w:val="20"/>
        </w:rPr>
        <w:t xml:space="preserve">simple </w:t>
      </w:r>
      <w:r w:rsidR="0001557C">
        <w:rPr>
          <w:sz w:val="20"/>
          <w:szCs w:val="20"/>
        </w:rPr>
        <w:t xml:space="preserve">answer. There is no silver bullet. There is no short-term fix. There can be God’s triple-D (the direct, dramatic, divine intervention of God), but </w:t>
      </w:r>
      <w:r w:rsidR="006E7CBC">
        <w:rPr>
          <w:sz w:val="20"/>
          <w:szCs w:val="20"/>
        </w:rPr>
        <w:t xml:space="preserve">no one truly knows the secret formula </w:t>
      </w:r>
      <w:r w:rsidR="007C1A80">
        <w:rPr>
          <w:sz w:val="20"/>
          <w:szCs w:val="20"/>
        </w:rPr>
        <w:t>to guarantee</w:t>
      </w:r>
      <w:r w:rsidR="006E7CBC">
        <w:rPr>
          <w:sz w:val="20"/>
          <w:szCs w:val="20"/>
        </w:rPr>
        <w:t xml:space="preserve"> this.</w:t>
      </w:r>
      <w:r w:rsidR="00D804AC">
        <w:rPr>
          <w:sz w:val="20"/>
          <w:szCs w:val="20"/>
        </w:rPr>
        <w:t xml:space="preserve"> </w:t>
      </w:r>
      <w:r w:rsidR="0039747C">
        <w:rPr>
          <w:sz w:val="20"/>
          <w:szCs w:val="20"/>
        </w:rPr>
        <w:t xml:space="preserve">Some </w:t>
      </w:r>
      <w:r w:rsidR="00D804AC">
        <w:rPr>
          <w:sz w:val="20"/>
          <w:szCs w:val="20"/>
        </w:rPr>
        <w:t>actions can</w:t>
      </w:r>
      <w:r w:rsidR="0039747C">
        <w:rPr>
          <w:sz w:val="20"/>
          <w:szCs w:val="20"/>
        </w:rPr>
        <w:t xml:space="preserve"> </w:t>
      </w:r>
      <w:r w:rsidR="00475804">
        <w:rPr>
          <w:sz w:val="20"/>
          <w:szCs w:val="20"/>
        </w:rPr>
        <w:t xml:space="preserve">begin to </w:t>
      </w:r>
      <w:bookmarkStart w:id="0" w:name="_GoBack"/>
      <w:bookmarkEnd w:id="0"/>
      <w:r w:rsidR="0039747C">
        <w:rPr>
          <w:sz w:val="20"/>
          <w:szCs w:val="20"/>
        </w:rPr>
        <w:t xml:space="preserve">deal with the symptoms. </w:t>
      </w:r>
    </w:p>
    <w:p w14:paraId="0BC7FA97" w14:textId="77777777" w:rsidR="00282BDA" w:rsidRDefault="00282BDA">
      <w:pPr>
        <w:rPr>
          <w:sz w:val="20"/>
          <w:szCs w:val="20"/>
        </w:rPr>
      </w:pPr>
    </w:p>
    <w:p w14:paraId="2146E75E" w14:textId="77777777" w:rsidR="00282BDA" w:rsidRDefault="00413BC4" w:rsidP="00282B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82BDA">
        <w:rPr>
          <w:sz w:val="20"/>
          <w:szCs w:val="20"/>
        </w:rPr>
        <w:t>F</w:t>
      </w:r>
      <w:r w:rsidR="00AE159F" w:rsidRPr="00282BDA">
        <w:rPr>
          <w:sz w:val="20"/>
          <w:szCs w:val="20"/>
        </w:rPr>
        <w:t xml:space="preserve">ocused </w:t>
      </w:r>
      <w:r w:rsidRPr="00282BDA">
        <w:rPr>
          <w:sz w:val="20"/>
          <w:szCs w:val="20"/>
        </w:rPr>
        <w:t xml:space="preserve">congregational </w:t>
      </w:r>
      <w:r w:rsidR="0039747C" w:rsidRPr="00282BDA">
        <w:rPr>
          <w:sz w:val="20"/>
          <w:szCs w:val="20"/>
        </w:rPr>
        <w:t>prayer</w:t>
      </w:r>
      <w:r w:rsidRPr="00282BDA">
        <w:rPr>
          <w:sz w:val="20"/>
          <w:szCs w:val="20"/>
        </w:rPr>
        <w:t xml:space="preserve"> can be a beginning point.</w:t>
      </w:r>
      <w:r w:rsidR="0039747C" w:rsidRPr="00282BDA">
        <w:rPr>
          <w:sz w:val="20"/>
          <w:szCs w:val="20"/>
        </w:rPr>
        <w:t xml:space="preserve"> </w:t>
      </w:r>
    </w:p>
    <w:p w14:paraId="69D747C8" w14:textId="77777777" w:rsidR="00282BDA" w:rsidRDefault="00413BC4" w:rsidP="00282B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82BDA">
        <w:rPr>
          <w:sz w:val="20"/>
          <w:szCs w:val="20"/>
        </w:rPr>
        <w:t>O</w:t>
      </w:r>
      <w:r w:rsidR="00AE159F" w:rsidRPr="00282BDA">
        <w:rPr>
          <w:sz w:val="20"/>
          <w:szCs w:val="20"/>
        </w:rPr>
        <w:t>pen, in-depth</w:t>
      </w:r>
      <w:r w:rsidRPr="00282BDA">
        <w:rPr>
          <w:sz w:val="20"/>
          <w:szCs w:val="20"/>
        </w:rPr>
        <w:t xml:space="preserve">, honest </w:t>
      </w:r>
      <w:r w:rsidR="0039747C" w:rsidRPr="00282BDA">
        <w:rPr>
          <w:sz w:val="20"/>
          <w:szCs w:val="20"/>
        </w:rPr>
        <w:t>dialogue</w:t>
      </w:r>
      <w:r w:rsidR="00AE159F" w:rsidRPr="00282BDA">
        <w:rPr>
          <w:sz w:val="20"/>
          <w:szCs w:val="20"/>
        </w:rPr>
        <w:t xml:space="preserve"> about the past-present-future of the congregation</w:t>
      </w:r>
      <w:r w:rsidR="00296F2B" w:rsidRPr="00282BDA">
        <w:rPr>
          <w:sz w:val="20"/>
          <w:szCs w:val="20"/>
        </w:rPr>
        <w:t xml:space="preserve"> can help.</w:t>
      </w:r>
    </w:p>
    <w:p w14:paraId="5E1C5D78" w14:textId="77777777" w:rsidR="005F2FD6" w:rsidRDefault="00296F2B" w:rsidP="00282B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82BDA">
        <w:rPr>
          <w:sz w:val="20"/>
          <w:szCs w:val="20"/>
        </w:rPr>
        <w:t>Taking the leadership of a congregation to visit other congregations who have successfully transformed</w:t>
      </w:r>
      <w:r w:rsidR="00537FF0" w:rsidRPr="00282BDA">
        <w:rPr>
          <w:sz w:val="20"/>
          <w:szCs w:val="20"/>
        </w:rPr>
        <w:t xml:space="preserve"> may relieve some of the fears about transformation. </w:t>
      </w:r>
    </w:p>
    <w:p w14:paraId="2EFF992E" w14:textId="22872937" w:rsidR="00BE7CDC" w:rsidRPr="007972BD" w:rsidRDefault="00906548" w:rsidP="007972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82BDA">
        <w:rPr>
          <w:sz w:val="20"/>
          <w:szCs w:val="20"/>
        </w:rPr>
        <w:t>Realizing the congregation is running out of money</w:t>
      </w:r>
      <w:r w:rsidR="004D7B6F">
        <w:rPr>
          <w:sz w:val="20"/>
          <w:szCs w:val="20"/>
        </w:rPr>
        <w:t xml:space="preserve"> to pay staff and operate their facilities</w:t>
      </w:r>
      <w:r w:rsidR="00335B33" w:rsidRPr="00282BDA">
        <w:rPr>
          <w:sz w:val="20"/>
          <w:szCs w:val="20"/>
        </w:rPr>
        <w:t xml:space="preserve"> may create a desperation that leads to an openness to do something radical.</w:t>
      </w:r>
    </w:p>
    <w:sectPr w:rsidR="00BE7CDC" w:rsidRPr="007972BD" w:rsidSect="008B3307">
      <w:footerReference w:type="default" r:id="rId10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2116" w14:textId="77777777" w:rsidR="00025D8E" w:rsidRDefault="00025D8E" w:rsidP="007972BD">
      <w:r>
        <w:separator/>
      </w:r>
    </w:p>
  </w:endnote>
  <w:endnote w:type="continuationSeparator" w:id="0">
    <w:p w14:paraId="7E793D45" w14:textId="77777777" w:rsidR="00025D8E" w:rsidRDefault="00025D8E" w:rsidP="007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1639" w14:textId="7FBDD401" w:rsidR="007972BD" w:rsidRPr="00CB7695" w:rsidRDefault="00CB7695">
    <w:pPr>
      <w:pStyle w:val="Footer"/>
      <w:rPr>
        <w:b/>
        <w:sz w:val="16"/>
        <w:szCs w:val="16"/>
      </w:rPr>
    </w:pPr>
    <w:r w:rsidRPr="00CB7695">
      <w:rPr>
        <w:b/>
        <w:sz w:val="16"/>
        <w:szCs w:val="16"/>
      </w:rPr>
      <w:t xml:space="preserve">March </w:t>
    </w:r>
    <w:r w:rsidR="0009339C">
      <w:rPr>
        <w:b/>
        <w:sz w:val="16"/>
        <w:szCs w:val="16"/>
      </w:rPr>
      <w:t>11</w:t>
    </w:r>
    <w:r w:rsidRPr="00CB7695">
      <w:rPr>
        <w:b/>
        <w:sz w:val="16"/>
        <w:szCs w:val="16"/>
      </w:rPr>
      <w:t>, 1029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254B" w14:textId="77777777" w:rsidR="00025D8E" w:rsidRDefault="00025D8E" w:rsidP="007972BD">
      <w:r>
        <w:separator/>
      </w:r>
    </w:p>
  </w:footnote>
  <w:footnote w:type="continuationSeparator" w:id="0">
    <w:p w14:paraId="6ECD7D62" w14:textId="77777777" w:rsidR="00025D8E" w:rsidRDefault="00025D8E" w:rsidP="0079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95"/>
    <w:multiLevelType w:val="hybridMultilevel"/>
    <w:tmpl w:val="752E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1FEA"/>
    <w:multiLevelType w:val="hybridMultilevel"/>
    <w:tmpl w:val="DB8E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F5"/>
    <w:rsid w:val="0001557C"/>
    <w:rsid w:val="00022FEC"/>
    <w:rsid w:val="00023F22"/>
    <w:rsid w:val="00025D8E"/>
    <w:rsid w:val="000267E7"/>
    <w:rsid w:val="0009339C"/>
    <w:rsid w:val="000D6C47"/>
    <w:rsid w:val="000D7F29"/>
    <w:rsid w:val="00185CBA"/>
    <w:rsid w:val="001A4E97"/>
    <w:rsid w:val="00282BDA"/>
    <w:rsid w:val="00296F2B"/>
    <w:rsid w:val="002C3813"/>
    <w:rsid w:val="00335B33"/>
    <w:rsid w:val="00365B37"/>
    <w:rsid w:val="0039747C"/>
    <w:rsid w:val="003E014F"/>
    <w:rsid w:val="00413BC4"/>
    <w:rsid w:val="00426BAB"/>
    <w:rsid w:val="004271D7"/>
    <w:rsid w:val="00433C67"/>
    <w:rsid w:val="00475804"/>
    <w:rsid w:val="004D7B6F"/>
    <w:rsid w:val="00537FF0"/>
    <w:rsid w:val="00567458"/>
    <w:rsid w:val="005F2FD6"/>
    <w:rsid w:val="006228DD"/>
    <w:rsid w:val="006C03A7"/>
    <w:rsid w:val="006C588E"/>
    <w:rsid w:val="006E3A9F"/>
    <w:rsid w:val="006E7CBC"/>
    <w:rsid w:val="00747024"/>
    <w:rsid w:val="007972BD"/>
    <w:rsid w:val="007B563E"/>
    <w:rsid w:val="007C1A80"/>
    <w:rsid w:val="00816F33"/>
    <w:rsid w:val="00877B2F"/>
    <w:rsid w:val="00886A80"/>
    <w:rsid w:val="008B3307"/>
    <w:rsid w:val="00906548"/>
    <w:rsid w:val="00933F2A"/>
    <w:rsid w:val="00951B33"/>
    <w:rsid w:val="00A252DE"/>
    <w:rsid w:val="00A8189D"/>
    <w:rsid w:val="00AA0126"/>
    <w:rsid w:val="00AD10E4"/>
    <w:rsid w:val="00AE159F"/>
    <w:rsid w:val="00BE7CDC"/>
    <w:rsid w:val="00C17D03"/>
    <w:rsid w:val="00C56855"/>
    <w:rsid w:val="00C96325"/>
    <w:rsid w:val="00CB7695"/>
    <w:rsid w:val="00CD6740"/>
    <w:rsid w:val="00CF4E53"/>
    <w:rsid w:val="00D102C4"/>
    <w:rsid w:val="00D45059"/>
    <w:rsid w:val="00D45C54"/>
    <w:rsid w:val="00D804AC"/>
    <w:rsid w:val="00DC188A"/>
    <w:rsid w:val="00E21AF5"/>
    <w:rsid w:val="00E500AF"/>
    <w:rsid w:val="00E638D7"/>
    <w:rsid w:val="00EF31E4"/>
    <w:rsid w:val="00F133BF"/>
    <w:rsid w:val="00F37315"/>
    <w:rsid w:val="00F84FE2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05D9"/>
  <w15:chartTrackingRefBased/>
  <w15:docId w15:val="{81BCE26C-C6DE-43E1-9008-8FA55C6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BD"/>
  </w:style>
  <w:style w:type="paragraph" w:styleId="Footer">
    <w:name w:val="footer"/>
    <w:basedOn w:val="Normal"/>
    <w:link w:val="FooterChar"/>
    <w:uiPriority w:val="99"/>
    <w:unhideWhenUsed/>
    <w:rsid w:val="00797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Bullard@ColumbiaMet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64</cp:revision>
  <cp:lastPrinted>2019-03-09T21:48:00Z</cp:lastPrinted>
  <dcterms:created xsi:type="dcterms:W3CDTF">2019-03-03T13:36:00Z</dcterms:created>
  <dcterms:modified xsi:type="dcterms:W3CDTF">2019-03-10T13:27:00Z</dcterms:modified>
</cp:coreProperties>
</file>